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C4" w:rsidRDefault="001815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-414020</wp:posOffset>
                </wp:positionH>
                <wp:positionV relativeFrom="paragraph">
                  <wp:posOffset>205105</wp:posOffset>
                </wp:positionV>
                <wp:extent cx="6286500" cy="7334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33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15C4" w:rsidRPr="001815C4" w:rsidRDefault="001815C4" w:rsidP="001815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815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Une action pour défendre la laïcité</w:t>
                            </w:r>
                          </w:p>
                          <w:p w:rsidR="001815C4" w:rsidRPr="001815C4" w:rsidRDefault="001815C4" w:rsidP="001815C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815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Pour la liberté d’expression, le droit de croire ou ne pas croire, le respect de l’autre</w:t>
                            </w:r>
                          </w:p>
                          <w:p w:rsidR="001815C4" w:rsidRDefault="001815C4" w:rsidP="001815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2.6pt;margin-top:16.15pt;width:49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" fillcolor="#deeaf6 [660]" strokeweight=".5pt">
                <v:textbox>
                  <w:txbxContent>
                    <w:p w:rsidR="001815C4" w:rsidRPr="001815C4" w:rsidRDefault="001815C4" w:rsidP="001815C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815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Une action pour défendre la laïcité</w:t>
                      </w:r>
                    </w:p>
                    <w:p w:rsidR="001815C4" w:rsidRPr="001815C4" w:rsidRDefault="001815C4" w:rsidP="001815C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815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Pour la liberté d’expression, le droit de croire ou ne pas croire, le respect de l’autre</w:t>
                      </w:r>
                    </w:p>
                    <w:p w:rsidR="001815C4" w:rsidRDefault="001815C4" w:rsidP="001815C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15C4" w:rsidRDefault="001815C4">
      <w:pPr>
        <w:rPr>
          <w:rFonts w:ascii="Arial" w:hAnsi="Arial" w:cs="Arial"/>
          <w:b/>
          <w:sz w:val="24"/>
          <w:szCs w:val="24"/>
        </w:rPr>
      </w:pPr>
    </w:p>
    <w:p w:rsidR="001815C4" w:rsidRDefault="001815C4">
      <w:pPr>
        <w:rPr>
          <w:rFonts w:ascii="Arial" w:hAnsi="Arial" w:cs="Arial"/>
          <w:b/>
          <w:sz w:val="24"/>
          <w:szCs w:val="24"/>
        </w:rPr>
      </w:pPr>
      <w:r w:rsidRPr="001815C4">
        <w:rPr>
          <w:rFonts w:ascii="Arial" w:hAnsi="Arial" w:cs="Arial"/>
          <w:b/>
          <w:sz w:val="24"/>
          <w:szCs w:val="24"/>
        </w:rPr>
        <w:t xml:space="preserve"> </w:t>
      </w:r>
    </w:p>
    <w:p w:rsidR="001815C4" w:rsidRDefault="001815C4">
      <w:pPr>
        <w:rPr>
          <w:rFonts w:ascii="Arial" w:hAnsi="Arial" w:cs="Arial"/>
          <w:b/>
          <w:sz w:val="24"/>
          <w:szCs w:val="24"/>
        </w:rPr>
      </w:pPr>
    </w:p>
    <w:p w:rsidR="001815C4" w:rsidRDefault="001815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815C4" w:rsidRDefault="001815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338456</wp:posOffset>
                </wp:positionH>
                <wp:positionV relativeFrom="paragraph">
                  <wp:posOffset>8890</wp:posOffset>
                </wp:positionV>
                <wp:extent cx="4800600" cy="36480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15C4" w:rsidRDefault="001815C4"/>
                          <w:p w:rsidR="001815C4" w:rsidRDefault="001815C4"/>
                          <w:p w:rsidR="001815C4" w:rsidRDefault="001815C4"/>
                          <w:p w:rsidR="001815C4" w:rsidRDefault="001815C4"/>
                          <w:p w:rsidR="001815C4" w:rsidRDefault="001815C4"/>
                          <w:p w:rsidR="001815C4" w:rsidRDefault="001815C4">
                            <w:r>
                              <w:t xml:space="preserve">                                                        </w:t>
                            </w:r>
                          </w:p>
                          <w:p w:rsidR="001815C4" w:rsidRPr="001815C4" w:rsidRDefault="001815C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</w:t>
                            </w:r>
                            <w:r w:rsidRPr="001815C4">
                              <w:rPr>
                                <w:b/>
                              </w:rPr>
                              <w:t xml:space="preserve"> UNE   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6.65pt;margin-top:.7pt;width:378pt;height:2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" fillcolor="white [3201]" strokeweight=".5pt">
                <v:textbox>
                  <w:txbxContent>
                    <w:p w:rsidR="001815C4" w:rsidRDefault="001815C4"/>
                    <w:p w:rsidR="001815C4" w:rsidRDefault="001815C4"/>
                    <w:p w:rsidR="001815C4" w:rsidRDefault="001815C4"/>
                    <w:p w:rsidR="001815C4" w:rsidRDefault="001815C4"/>
                    <w:p w:rsidR="001815C4" w:rsidRDefault="001815C4"/>
                    <w:p w:rsidR="001815C4" w:rsidRDefault="001815C4">
                      <w:r>
                        <w:t xml:space="preserve">                                                        </w:t>
                      </w:r>
                    </w:p>
                    <w:p w:rsidR="001815C4" w:rsidRPr="001815C4" w:rsidRDefault="001815C4">
                      <w:pPr>
                        <w:rPr>
                          <w:b/>
                        </w:rPr>
                      </w:pPr>
                      <w:r>
                        <w:t xml:space="preserve">                                                    </w:t>
                      </w:r>
                      <w:r w:rsidRPr="001815C4">
                        <w:rPr>
                          <w:b/>
                        </w:rPr>
                        <w:t xml:space="preserve"> UNE   PHOTO </w:t>
                      </w:r>
                    </w:p>
                  </w:txbxContent>
                </v:textbox>
              </v:shape>
            </w:pict>
          </mc:Fallback>
        </mc:AlternateContent>
      </w:r>
    </w:p>
    <w:p w:rsidR="001815C4" w:rsidRDefault="001815C4"/>
    <w:p w:rsidR="002F09FF" w:rsidRDefault="002F09FF"/>
    <w:p w:rsidR="002F09FF" w:rsidRPr="002F09FF" w:rsidRDefault="002F09FF" w:rsidP="002F09FF"/>
    <w:p w:rsidR="002F09FF" w:rsidRPr="002F09FF" w:rsidRDefault="002F09FF" w:rsidP="002F09FF"/>
    <w:p w:rsidR="002F09FF" w:rsidRPr="002F09FF" w:rsidRDefault="002F09FF" w:rsidP="002F09FF"/>
    <w:p w:rsidR="002F09FF" w:rsidRPr="002F09FF" w:rsidRDefault="002F09FF" w:rsidP="002F09FF"/>
    <w:p w:rsidR="002F09FF" w:rsidRPr="002F09FF" w:rsidRDefault="002F09FF" w:rsidP="002F09FF"/>
    <w:p w:rsidR="002F09FF" w:rsidRPr="002F09FF" w:rsidRDefault="002F09FF" w:rsidP="002F09FF"/>
    <w:p w:rsidR="002F09FF" w:rsidRPr="002F09FF" w:rsidRDefault="002F09FF" w:rsidP="002F09FF"/>
    <w:p w:rsidR="002F09FF" w:rsidRPr="002F09FF" w:rsidRDefault="002F09FF" w:rsidP="002F09FF"/>
    <w:p w:rsidR="002F09FF" w:rsidRDefault="002F09FF" w:rsidP="002F09FF"/>
    <w:p w:rsidR="001815C4" w:rsidRDefault="002F09FF" w:rsidP="002F09FF">
      <w:pPr>
        <w:tabs>
          <w:tab w:val="left" w:pos="8055"/>
        </w:tabs>
      </w:pPr>
      <w:r>
        <w:tab/>
      </w:r>
    </w:p>
    <w:p w:rsidR="002F09FF" w:rsidRDefault="002F09FF" w:rsidP="002F09FF">
      <w:pPr>
        <w:tabs>
          <w:tab w:val="left" w:pos="8055"/>
        </w:tabs>
      </w:pPr>
    </w:p>
    <w:p w:rsidR="002F09FF" w:rsidRDefault="002F09FF" w:rsidP="002F09FF">
      <w:pPr>
        <w:tabs>
          <w:tab w:val="left" w:pos="8055"/>
        </w:tabs>
      </w:pPr>
    </w:p>
    <w:p w:rsidR="002F09FF" w:rsidRDefault="002F09FF" w:rsidP="002F09FF">
      <w:pPr>
        <w:tabs>
          <w:tab w:val="left" w:pos="8055"/>
        </w:tabs>
        <w:rPr>
          <w:sz w:val="24"/>
          <w:szCs w:val="24"/>
        </w:rPr>
      </w:pPr>
      <w:r w:rsidRPr="002F09FF">
        <w:rPr>
          <w:sz w:val="24"/>
          <w:szCs w:val="24"/>
          <w:u w:val="single"/>
        </w:rPr>
        <w:t>Titre de l’action</w:t>
      </w:r>
      <w:r w:rsidRPr="002F09FF">
        <w:rPr>
          <w:sz w:val="24"/>
          <w:szCs w:val="24"/>
        </w:rPr>
        <w:t> :</w:t>
      </w:r>
    </w:p>
    <w:p w:rsidR="002F09FF" w:rsidRPr="002F09FF" w:rsidRDefault="002F09FF" w:rsidP="002F09FF">
      <w:pPr>
        <w:tabs>
          <w:tab w:val="left" w:pos="8055"/>
        </w:tabs>
        <w:rPr>
          <w:sz w:val="24"/>
          <w:szCs w:val="24"/>
        </w:rPr>
      </w:pPr>
    </w:p>
    <w:p w:rsidR="002F09FF" w:rsidRPr="002F09FF" w:rsidRDefault="002F09FF" w:rsidP="002F09FF">
      <w:pPr>
        <w:tabs>
          <w:tab w:val="left" w:pos="8055"/>
        </w:tabs>
        <w:rPr>
          <w:sz w:val="24"/>
          <w:szCs w:val="24"/>
        </w:rPr>
      </w:pPr>
      <w:r w:rsidRPr="002F09FF">
        <w:rPr>
          <w:sz w:val="24"/>
          <w:szCs w:val="24"/>
          <w:u w:val="single"/>
        </w:rPr>
        <w:t>Nom de l’école</w:t>
      </w:r>
      <w:r w:rsidRPr="002F09FF">
        <w:rPr>
          <w:sz w:val="24"/>
          <w:szCs w:val="24"/>
        </w:rPr>
        <w:t xml:space="preserve"> : </w:t>
      </w:r>
    </w:p>
    <w:p w:rsidR="002F09FF" w:rsidRDefault="002F09FF" w:rsidP="002F09FF">
      <w:pPr>
        <w:tabs>
          <w:tab w:val="left" w:pos="8055"/>
        </w:tabs>
        <w:rPr>
          <w:sz w:val="24"/>
          <w:szCs w:val="24"/>
        </w:rPr>
      </w:pPr>
      <w:r w:rsidRPr="002F09FF">
        <w:rPr>
          <w:sz w:val="24"/>
          <w:szCs w:val="24"/>
          <w:u w:val="single"/>
        </w:rPr>
        <w:t>Niveau de classe</w:t>
      </w:r>
      <w:r w:rsidRPr="002F09FF">
        <w:rPr>
          <w:sz w:val="24"/>
          <w:szCs w:val="24"/>
        </w:rPr>
        <w:t xml:space="preserve"> : </w:t>
      </w:r>
    </w:p>
    <w:p w:rsidR="002F09FF" w:rsidRDefault="002F09FF" w:rsidP="002F09FF">
      <w:pPr>
        <w:tabs>
          <w:tab w:val="left" w:pos="8055"/>
        </w:tabs>
        <w:rPr>
          <w:sz w:val="24"/>
          <w:szCs w:val="24"/>
        </w:rPr>
      </w:pPr>
    </w:p>
    <w:p w:rsidR="002F09FF" w:rsidRDefault="002F09FF" w:rsidP="002F09FF">
      <w:pPr>
        <w:tabs>
          <w:tab w:val="left" w:pos="8055"/>
        </w:tabs>
        <w:rPr>
          <w:sz w:val="28"/>
          <w:szCs w:val="28"/>
        </w:rPr>
      </w:pPr>
    </w:p>
    <w:p w:rsidR="003A0418" w:rsidRDefault="003A0418" w:rsidP="002F09FF">
      <w:pPr>
        <w:tabs>
          <w:tab w:val="left" w:pos="8055"/>
        </w:tabs>
        <w:jc w:val="center"/>
        <w:rPr>
          <w:sz w:val="28"/>
          <w:szCs w:val="28"/>
        </w:rPr>
      </w:pPr>
      <w:r w:rsidRPr="003A0418">
        <w:rPr>
          <w:b/>
          <w:sz w:val="28"/>
          <w:szCs w:val="28"/>
        </w:rPr>
        <w:t xml:space="preserve">A joindre au groupe </w:t>
      </w:r>
      <w:bookmarkStart w:id="0" w:name="_GoBack"/>
      <w:bookmarkEnd w:id="0"/>
      <w:r w:rsidRPr="003A0418">
        <w:rPr>
          <w:b/>
          <w:sz w:val="28"/>
          <w:szCs w:val="28"/>
        </w:rPr>
        <w:t>EMC</w:t>
      </w:r>
      <w:r>
        <w:rPr>
          <w:sz w:val="28"/>
          <w:szCs w:val="28"/>
        </w:rPr>
        <w:t xml:space="preserve">, </w:t>
      </w:r>
      <w:r w:rsidRPr="003A0418">
        <w:rPr>
          <w:rFonts w:ascii="Arial" w:hAnsi="Arial" w:cs="Arial"/>
          <w:sz w:val="24"/>
          <w:szCs w:val="24"/>
        </w:rPr>
        <w:t>à l’</w:t>
      </w:r>
      <w:r w:rsidRPr="003A0418">
        <w:rPr>
          <w:rFonts w:ascii="Arial" w:hAnsi="Arial" w:cs="Arial"/>
          <w:sz w:val="24"/>
          <w:szCs w:val="24"/>
        </w:rPr>
        <w:t>Enseignant Référent pour les Usages du Numérique</w:t>
      </w:r>
      <w:r>
        <w:rPr>
          <w:sz w:val="28"/>
          <w:szCs w:val="28"/>
        </w:rPr>
        <w:t xml:space="preserve"> </w:t>
      </w:r>
    </w:p>
    <w:p w:rsidR="002F09FF" w:rsidRPr="002F09FF" w:rsidRDefault="003A0418" w:rsidP="002F09FF">
      <w:pPr>
        <w:tabs>
          <w:tab w:val="left" w:pos="8055"/>
        </w:tabs>
        <w:jc w:val="center"/>
        <w:rPr>
          <w:sz w:val="28"/>
          <w:szCs w:val="28"/>
        </w:rPr>
      </w:pPr>
      <w:hyperlink r:id="rId4" w:history="1">
        <w:r w:rsidR="002F09FF" w:rsidRPr="002F09FF">
          <w:rPr>
            <w:rStyle w:val="Lienhypertexte"/>
            <w:sz w:val="28"/>
            <w:szCs w:val="28"/>
          </w:rPr>
          <w:t>david.courtin@ac-orleans-tours.fr</w:t>
        </w:r>
      </w:hyperlink>
    </w:p>
    <w:sectPr w:rsidR="002F09FF" w:rsidRPr="002F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C4"/>
    <w:rsid w:val="001815C4"/>
    <w:rsid w:val="002632D4"/>
    <w:rsid w:val="002F09FF"/>
    <w:rsid w:val="003A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DCAB"/>
  <w15:chartTrackingRefBased/>
  <w15:docId w15:val="{8371FB0E-44FF-4097-908E-FFC03C36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.courtin@ac-orleans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d'Orléans-Tours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LEDOUX</dc:creator>
  <cp:keywords/>
  <dc:description/>
  <cp:lastModifiedBy>Sylvie LEDOUX</cp:lastModifiedBy>
  <cp:revision>2</cp:revision>
  <dcterms:created xsi:type="dcterms:W3CDTF">2020-10-28T07:30:00Z</dcterms:created>
  <dcterms:modified xsi:type="dcterms:W3CDTF">2020-10-28T07:58:00Z</dcterms:modified>
</cp:coreProperties>
</file>